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8EC1" w14:textId="77777777" w:rsidR="000E3747" w:rsidRDefault="000E3747">
      <w:pPr>
        <w:rPr>
          <w:lang w:val="en-US"/>
        </w:rPr>
      </w:pPr>
    </w:p>
    <w:p w14:paraId="5B211AD2" w14:textId="48885E5D" w:rsidR="000E3747" w:rsidRPr="00D45E70" w:rsidRDefault="00D45E70" w:rsidP="00D45E70">
      <w:pPr>
        <w:jc w:val="center"/>
        <w:rPr>
          <w:b/>
          <w:bCs/>
          <w:color w:val="FF0000"/>
          <w:sz w:val="28"/>
          <w:szCs w:val="28"/>
        </w:rPr>
      </w:pPr>
      <w:r>
        <w:rPr>
          <w:b/>
          <w:bCs/>
          <w:color w:val="FF0000"/>
          <w:sz w:val="28"/>
          <w:szCs w:val="28"/>
        </w:rPr>
        <w:t xml:space="preserve">Master in </w:t>
      </w:r>
      <w:r w:rsidR="000F3FB6">
        <w:rPr>
          <w:b/>
          <w:bCs/>
          <w:color w:val="FF0000"/>
          <w:sz w:val="28"/>
          <w:szCs w:val="28"/>
        </w:rPr>
        <w:t>Musicoterapia ad indirizzo Musicoterapia Recettiva</w:t>
      </w:r>
    </w:p>
    <w:p w14:paraId="04D6DF28" w14:textId="77777777" w:rsidR="004E46C5" w:rsidRPr="004E46C5" w:rsidRDefault="004E46C5" w:rsidP="004E46C5">
      <w:pPr>
        <w:rPr>
          <w:rFonts w:asciiTheme="minorHAnsi" w:hAnsiTheme="minorHAnsi" w:cstheme="minorHAnsi"/>
          <w:sz w:val="22"/>
          <w:szCs w:val="22"/>
        </w:rPr>
      </w:pPr>
      <w:r w:rsidRPr="004E46C5">
        <w:rPr>
          <w:rFonts w:asciiTheme="minorHAnsi" w:hAnsiTheme="minorHAnsi" w:cstheme="minorHAnsi"/>
          <w:sz w:val="22"/>
          <w:szCs w:val="22"/>
        </w:rPr>
        <w:t>La Musicoterapia Recettiva è un approccio caratterizzato dall’ascolto musicale, un metodo musicoterapico complementare che può essere integrato con le terapie convenzionali in diversi contesti. Questa pratica utilizza diverse metodologie, che coinvolgono l’ascolto, la musica, tecniche di rilassamento e tecniche analogiche come strumenti di mediazione, al fine di favorire la comunicazione e l'espressione emotiva, senza la necessità di ricorrere al linguaggio verbale.</w:t>
      </w:r>
    </w:p>
    <w:p w14:paraId="423BB6E1" w14:textId="77777777" w:rsidR="004E46C5" w:rsidRPr="004E46C5" w:rsidRDefault="004E46C5" w:rsidP="004E46C5">
      <w:pPr>
        <w:rPr>
          <w:rFonts w:asciiTheme="minorHAnsi" w:hAnsiTheme="minorHAnsi" w:cstheme="minorHAnsi"/>
          <w:sz w:val="22"/>
          <w:szCs w:val="22"/>
        </w:rPr>
      </w:pPr>
      <w:r w:rsidRPr="004E46C5">
        <w:rPr>
          <w:rFonts w:asciiTheme="minorHAnsi" w:hAnsiTheme="minorHAnsi" w:cstheme="minorHAnsi"/>
          <w:sz w:val="22"/>
          <w:szCs w:val="22"/>
        </w:rPr>
        <w:t xml:space="preserve">Attraverso l'esperienza musicale, l'immaginario interno si trasforma in un'esperienza esterna, visibile e condivisibile, consentendo alla persona di comunicare il proprio mondo interiore emotivo e cognitivo, sia a sé stessa che agli altri. La musica è uno strumento potente ed efficace, accessibile a tutti senza distinzioni d'età e senza la necessità di possedere specifiche abilità musicali. </w:t>
      </w:r>
    </w:p>
    <w:p w14:paraId="07E3BC2B" w14:textId="77777777" w:rsidR="004E46C5" w:rsidRPr="004E46C5" w:rsidRDefault="004E46C5" w:rsidP="004E46C5">
      <w:pPr>
        <w:rPr>
          <w:rFonts w:asciiTheme="minorHAnsi" w:hAnsiTheme="minorHAnsi" w:cstheme="minorHAnsi"/>
          <w:sz w:val="22"/>
          <w:szCs w:val="22"/>
        </w:rPr>
      </w:pPr>
    </w:p>
    <w:p w14:paraId="46B67CB6" w14:textId="77777777" w:rsidR="004E46C5" w:rsidRPr="004E46C5" w:rsidRDefault="004E46C5" w:rsidP="004E46C5">
      <w:pPr>
        <w:rPr>
          <w:rFonts w:asciiTheme="minorHAnsi" w:hAnsiTheme="minorHAnsi" w:cstheme="minorHAnsi"/>
          <w:sz w:val="22"/>
          <w:szCs w:val="22"/>
        </w:rPr>
      </w:pPr>
      <w:r w:rsidRPr="004E46C5">
        <w:rPr>
          <w:rFonts w:asciiTheme="minorHAnsi" w:hAnsiTheme="minorHAnsi" w:cstheme="minorHAnsi"/>
          <w:sz w:val="22"/>
          <w:szCs w:val="22"/>
        </w:rPr>
        <w:t>Il Master in Musicoterapia ad indirizzo Musicoterapia Recettiva affronta un'ampia gamma di argomenti, tra cui:</w:t>
      </w:r>
    </w:p>
    <w:p w14:paraId="61DB29B5" w14:textId="77777777" w:rsidR="004E46C5" w:rsidRPr="004E46C5" w:rsidRDefault="004E46C5" w:rsidP="004E46C5">
      <w:pPr>
        <w:rPr>
          <w:rFonts w:asciiTheme="minorHAnsi" w:hAnsiTheme="minorHAnsi" w:cstheme="minorHAnsi"/>
          <w:sz w:val="22"/>
          <w:szCs w:val="22"/>
        </w:rPr>
      </w:pPr>
      <w:r w:rsidRPr="004E46C5">
        <w:rPr>
          <w:rFonts w:asciiTheme="minorHAnsi" w:hAnsiTheme="minorHAnsi" w:cstheme="minorHAnsi"/>
          <w:sz w:val="22"/>
          <w:szCs w:val="22"/>
        </w:rPr>
        <w:t>- Storia della Musicoterapia;</w:t>
      </w:r>
    </w:p>
    <w:p w14:paraId="2FDBEB8F" w14:textId="77777777" w:rsidR="004E46C5" w:rsidRPr="004E46C5" w:rsidRDefault="004E46C5" w:rsidP="004E46C5">
      <w:pPr>
        <w:rPr>
          <w:rFonts w:asciiTheme="minorHAnsi" w:hAnsiTheme="minorHAnsi" w:cstheme="minorHAnsi"/>
          <w:sz w:val="22"/>
          <w:szCs w:val="22"/>
        </w:rPr>
      </w:pPr>
      <w:r w:rsidRPr="004E46C5">
        <w:rPr>
          <w:rFonts w:asciiTheme="minorHAnsi" w:hAnsiTheme="minorHAnsi" w:cstheme="minorHAnsi"/>
          <w:sz w:val="22"/>
          <w:szCs w:val="22"/>
        </w:rPr>
        <w:t xml:space="preserve">- Modelli teorici di riferimento nella Musicoterapia; </w:t>
      </w:r>
    </w:p>
    <w:p w14:paraId="22E88885" w14:textId="77777777" w:rsidR="004E46C5" w:rsidRPr="004E46C5" w:rsidRDefault="004E46C5" w:rsidP="004E46C5">
      <w:pPr>
        <w:rPr>
          <w:rFonts w:asciiTheme="minorHAnsi" w:hAnsiTheme="minorHAnsi" w:cstheme="minorHAnsi"/>
          <w:sz w:val="22"/>
          <w:szCs w:val="22"/>
        </w:rPr>
      </w:pPr>
      <w:r w:rsidRPr="004E46C5">
        <w:rPr>
          <w:rFonts w:asciiTheme="minorHAnsi" w:hAnsiTheme="minorHAnsi" w:cstheme="minorHAnsi"/>
          <w:sz w:val="22"/>
          <w:szCs w:val="22"/>
        </w:rPr>
        <w:t>- Analisi degli elementi sonoro-musicali;</w:t>
      </w:r>
    </w:p>
    <w:p w14:paraId="4DCA194D" w14:textId="77777777" w:rsidR="004E46C5" w:rsidRPr="004E46C5" w:rsidRDefault="004E46C5" w:rsidP="004E46C5">
      <w:pPr>
        <w:rPr>
          <w:rFonts w:asciiTheme="minorHAnsi" w:hAnsiTheme="minorHAnsi" w:cstheme="minorHAnsi"/>
          <w:sz w:val="22"/>
          <w:szCs w:val="22"/>
        </w:rPr>
      </w:pPr>
      <w:r w:rsidRPr="004E46C5">
        <w:rPr>
          <w:rFonts w:asciiTheme="minorHAnsi" w:hAnsiTheme="minorHAnsi" w:cstheme="minorHAnsi"/>
          <w:sz w:val="22"/>
          <w:szCs w:val="22"/>
        </w:rPr>
        <w:t xml:space="preserve">- Tecniche di </w:t>
      </w:r>
      <w:proofErr w:type="spellStart"/>
      <w:r w:rsidRPr="004E46C5">
        <w:rPr>
          <w:rFonts w:asciiTheme="minorHAnsi" w:hAnsiTheme="minorHAnsi" w:cstheme="minorHAnsi"/>
          <w:sz w:val="22"/>
          <w:szCs w:val="22"/>
        </w:rPr>
        <w:t>Neurologic</w:t>
      </w:r>
      <w:proofErr w:type="spellEnd"/>
      <w:r w:rsidRPr="004E46C5">
        <w:rPr>
          <w:rFonts w:asciiTheme="minorHAnsi" w:hAnsiTheme="minorHAnsi" w:cstheme="minorHAnsi"/>
          <w:sz w:val="22"/>
          <w:szCs w:val="22"/>
        </w:rPr>
        <w:t xml:space="preserve"> Music Therapy in Musicoterapia Recettiva;</w:t>
      </w:r>
    </w:p>
    <w:p w14:paraId="5D3987A5" w14:textId="77777777" w:rsidR="004E46C5" w:rsidRPr="004E46C5" w:rsidRDefault="004E46C5" w:rsidP="004E46C5">
      <w:pPr>
        <w:rPr>
          <w:rFonts w:asciiTheme="minorHAnsi" w:hAnsiTheme="minorHAnsi" w:cstheme="minorHAnsi"/>
          <w:sz w:val="22"/>
          <w:szCs w:val="22"/>
        </w:rPr>
      </w:pPr>
      <w:r w:rsidRPr="004E46C5">
        <w:rPr>
          <w:rFonts w:asciiTheme="minorHAnsi" w:hAnsiTheme="minorHAnsi" w:cstheme="minorHAnsi"/>
          <w:sz w:val="22"/>
          <w:szCs w:val="22"/>
        </w:rPr>
        <w:t>- Neuropsicologia e fisiologia psicologica dell’ascolto musicale;</w:t>
      </w:r>
    </w:p>
    <w:p w14:paraId="0315BBA2" w14:textId="77777777" w:rsidR="004E46C5" w:rsidRPr="004E46C5" w:rsidRDefault="004E46C5" w:rsidP="004E46C5">
      <w:pPr>
        <w:rPr>
          <w:rFonts w:asciiTheme="minorHAnsi" w:hAnsiTheme="minorHAnsi" w:cstheme="minorHAnsi"/>
          <w:sz w:val="22"/>
          <w:szCs w:val="22"/>
        </w:rPr>
      </w:pPr>
      <w:r w:rsidRPr="004E46C5">
        <w:rPr>
          <w:rFonts w:asciiTheme="minorHAnsi" w:hAnsiTheme="minorHAnsi" w:cstheme="minorHAnsi"/>
          <w:sz w:val="22"/>
          <w:szCs w:val="22"/>
        </w:rPr>
        <w:t>- Tecniche di rilassamento;</w:t>
      </w:r>
    </w:p>
    <w:p w14:paraId="73CBDE89" w14:textId="77777777" w:rsidR="004E46C5" w:rsidRPr="004E46C5" w:rsidRDefault="004E46C5" w:rsidP="004E46C5">
      <w:pPr>
        <w:rPr>
          <w:rFonts w:asciiTheme="minorHAnsi" w:hAnsiTheme="minorHAnsi" w:cstheme="minorHAnsi"/>
          <w:sz w:val="22"/>
          <w:szCs w:val="22"/>
        </w:rPr>
      </w:pPr>
      <w:r w:rsidRPr="004E46C5">
        <w:rPr>
          <w:rFonts w:asciiTheme="minorHAnsi" w:hAnsiTheme="minorHAnsi" w:cstheme="minorHAnsi"/>
          <w:sz w:val="22"/>
          <w:szCs w:val="22"/>
        </w:rPr>
        <w:t>- La Musicoterapia Recettiva Analitica;</w:t>
      </w:r>
    </w:p>
    <w:p w14:paraId="6F251FCF" w14:textId="77777777" w:rsidR="004E46C5" w:rsidRPr="004E46C5" w:rsidRDefault="004E46C5" w:rsidP="004E46C5">
      <w:pPr>
        <w:rPr>
          <w:rFonts w:asciiTheme="minorHAnsi" w:hAnsiTheme="minorHAnsi" w:cstheme="minorHAnsi"/>
          <w:sz w:val="22"/>
          <w:szCs w:val="22"/>
        </w:rPr>
      </w:pPr>
      <w:r w:rsidRPr="004E46C5">
        <w:rPr>
          <w:rFonts w:asciiTheme="minorHAnsi" w:hAnsiTheme="minorHAnsi" w:cstheme="minorHAnsi"/>
          <w:sz w:val="22"/>
          <w:szCs w:val="22"/>
        </w:rPr>
        <w:t>- La canzone in Musicoterapia Recettiva;</w:t>
      </w:r>
    </w:p>
    <w:p w14:paraId="7E424A7F" w14:textId="77777777" w:rsidR="004E46C5" w:rsidRPr="004E46C5" w:rsidRDefault="004E46C5" w:rsidP="004E46C5">
      <w:pPr>
        <w:rPr>
          <w:rFonts w:asciiTheme="minorHAnsi" w:hAnsiTheme="minorHAnsi" w:cstheme="minorHAnsi"/>
          <w:sz w:val="22"/>
          <w:szCs w:val="22"/>
        </w:rPr>
      </w:pPr>
      <w:r w:rsidRPr="004E46C5">
        <w:rPr>
          <w:rFonts w:asciiTheme="minorHAnsi" w:hAnsiTheme="minorHAnsi" w:cstheme="minorHAnsi"/>
          <w:sz w:val="22"/>
          <w:szCs w:val="22"/>
        </w:rPr>
        <w:t>- Musicoterapia integrata all’Arteterapia.</w:t>
      </w:r>
    </w:p>
    <w:p w14:paraId="5030E58B" w14:textId="77777777" w:rsidR="004E46C5" w:rsidRPr="004E46C5" w:rsidRDefault="004E46C5" w:rsidP="004E46C5">
      <w:pPr>
        <w:rPr>
          <w:rFonts w:asciiTheme="minorHAnsi" w:hAnsiTheme="minorHAnsi" w:cstheme="minorHAnsi"/>
          <w:sz w:val="22"/>
          <w:szCs w:val="22"/>
        </w:rPr>
      </w:pPr>
    </w:p>
    <w:p w14:paraId="7EE2E5A0" w14:textId="77777777" w:rsidR="004E46C5" w:rsidRPr="004E46C5" w:rsidRDefault="004E46C5" w:rsidP="004E46C5">
      <w:pPr>
        <w:rPr>
          <w:rFonts w:asciiTheme="minorHAnsi" w:hAnsiTheme="minorHAnsi" w:cstheme="minorHAnsi"/>
          <w:sz w:val="22"/>
          <w:szCs w:val="22"/>
          <w:u w:val="single"/>
        </w:rPr>
      </w:pPr>
      <w:r w:rsidRPr="004E46C5">
        <w:rPr>
          <w:rFonts w:asciiTheme="minorHAnsi" w:hAnsiTheme="minorHAnsi" w:cstheme="minorHAnsi"/>
          <w:sz w:val="22"/>
          <w:szCs w:val="22"/>
          <w:u w:val="single"/>
        </w:rPr>
        <w:t>METODOLOGIA DIDATTICA E DI EROGAZIONE</w:t>
      </w:r>
    </w:p>
    <w:p w14:paraId="61902D0D" w14:textId="77777777" w:rsidR="004E46C5" w:rsidRPr="004E46C5" w:rsidRDefault="004E46C5" w:rsidP="004E46C5">
      <w:pPr>
        <w:rPr>
          <w:rFonts w:asciiTheme="minorHAnsi" w:hAnsiTheme="minorHAnsi" w:cstheme="minorHAnsi"/>
          <w:sz w:val="22"/>
          <w:szCs w:val="22"/>
        </w:rPr>
      </w:pPr>
      <w:r w:rsidRPr="004E46C5">
        <w:rPr>
          <w:rFonts w:asciiTheme="minorHAnsi" w:hAnsiTheme="minorHAnsi" w:cstheme="minorHAnsi"/>
          <w:sz w:val="22"/>
          <w:szCs w:val="22"/>
        </w:rPr>
        <w:t>Il Master, che verrà svolto secondo il calendario pubblicato, ha una durata complessiva di 91 ore.</w:t>
      </w:r>
    </w:p>
    <w:p w14:paraId="731D2436" w14:textId="77777777" w:rsidR="004E46C5" w:rsidRPr="004E46C5" w:rsidRDefault="004E46C5" w:rsidP="004E46C5">
      <w:pPr>
        <w:rPr>
          <w:rFonts w:asciiTheme="minorHAnsi" w:hAnsiTheme="minorHAnsi" w:cstheme="minorHAnsi"/>
          <w:sz w:val="22"/>
          <w:szCs w:val="22"/>
        </w:rPr>
      </w:pPr>
      <w:r w:rsidRPr="004E46C5">
        <w:rPr>
          <w:rFonts w:asciiTheme="minorHAnsi" w:hAnsiTheme="minorHAnsi" w:cstheme="minorHAnsi"/>
          <w:sz w:val="22"/>
          <w:szCs w:val="22"/>
        </w:rPr>
        <w:t>La formazione si svolgerà interamente online, in modalità webinar (in diretta).</w:t>
      </w:r>
    </w:p>
    <w:p w14:paraId="45BA480C" w14:textId="40031950" w:rsidR="000F3FB6" w:rsidRPr="004E46C5" w:rsidRDefault="004E46C5" w:rsidP="004E46C5">
      <w:pPr>
        <w:rPr>
          <w:rFonts w:asciiTheme="minorHAnsi" w:hAnsiTheme="minorHAnsi" w:cstheme="minorHAnsi"/>
          <w:sz w:val="22"/>
          <w:szCs w:val="22"/>
        </w:rPr>
      </w:pPr>
      <w:r w:rsidRPr="004E46C5">
        <w:rPr>
          <w:rFonts w:asciiTheme="minorHAnsi" w:hAnsiTheme="minorHAnsi" w:cstheme="minorHAnsi"/>
          <w:sz w:val="22"/>
          <w:szCs w:val="22"/>
        </w:rPr>
        <w:t>La giornata finale, invece, si svolgerà in aula, presso la nostra sede di Milano (Zona Stazione Centrale, facilmente raggiungibile con qualsiasi mezzo).</w:t>
      </w:r>
    </w:p>
    <w:p w14:paraId="0562CB6F" w14:textId="77777777" w:rsidR="004E46C5" w:rsidRDefault="004E46C5" w:rsidP="004E46C5">
      <w:pPr>
        <w:rPr>
          <w:rFonts w:asciiTheme="minorHAnsi" w:hAnsiTheme="minorHAnsi" w:cstheme="minorHAnsi"/>
          <w:sz w:val="22"/>
          <w:szCs w:val="22"/>
          <w:u w:val="single"/>
        </w:rPr>
      </w:pPr>
    </w:p>
    <w:p w14:paraId="70ADB973" w14:textId="77777777" w:rsidR="004E46C5" w:rsidRPr="000F3FB6" w:rsidRDefault="004E46C5" w:rsidP="004E46C5">
      <w:pPr>
        <w:rPr>
          <w:rFonts w:asciiTheme="minorHAnsi" w:hAnsiTheme="minorHAnsi" w:cstheme="minorHAnsi"/>
          <w:sz w:val="22"/>
          <w:szCs w:val="22"/>
        </w:rPr>
      </w:pPr>
    </w:p>
    <w:p w14:paraId="166ACBA7" w14:textId="77777777" w:rsidR="000F3FB6" w:rsidRPr="000F3FB6" w:rsidRDefault="000F3FB6" w:rsidP="000F3FB6">
      <w:pPr>
        <w:rPr>
          <w:rFonts w:asciiTheme="minorHAnsi" w:hAnsiTheme="minorHAnsi" w:cstheme="minorHAnsi"/>
          <w:sz w:val="22"/>
          <w:szCs w:val="22"/>
          <w:u w:val="single"/>
        </w:rPr>
      </w:pPr>
      <w:r w:rsidRPr="000F3FB6">
        <w:rPr>
          <w:rFonts w:asciiTheme="minorHAnsi" w:hAnsiTheme="minorHAnsi" w:cstheme="minorHAnsi"/>
          <w:sz w:val="22"/>
          <w:szCs w:val="22"/>
          <w:u w:val="single"/>
        </w:rPr>
        <w:t>OBIETTIVI E COMPETENZE ACQUISITE</w:t>
      </w:r>
    </w:p>
    <w:p w14:paraId="300860CC" w14:textId="77777777" w:rsidR="004E46C5" w:rsidRPr="004E46C5" w:rsidRDefault="004E46C5" w:rsidP="004E46C5">
      <w:pPr>
        <w:rPr>
          <w:rFonts w:asciiTheme="minorHAnsi" w:hAnsiTheme="minorHAnsi" w:cstheme="minorHAnsi"/>
          <w:sz w:val="22"/>
          <w:szCs w:val="22"/>
        </w:rPr>
      </w:pPr>
      <w:r w:rsidRPr="004E46C5">
        <w:rPr>
          <w:rFonts w:asciiTheme="minorHAnsi" w:hAnsiTheme="minorHAnsi" w:cstheme="minorHAnsi"/>
          <w:sz w:val="22"/>
          <w:szCs w:val="22"/>
        </w:rPr>
        <w:t>Il Master si propone di:</w:t>
      </w:r>
    </w:p>
    <w:p w14:paraId="4C76516B" w14:textId="77777777" w:rsidR="004E46C5" w:rsidRPr="004E46C5" w:rsidRDefault="004E46C5" w:rsidP="004E46C5">
      <w:pPr>
        <w:numPr>
          <w:ilvl w:val="0"/>
          <w:numId w:val="3"/>
        </w:numPr>
        <w:rPr>
          <w:rFonts w:asciiTheme="minorHAnsi" w:hAnsiTheme="minorHAnsi" w:cstheme="minorHAnsi"/>
          <w:sz w:val="22"/>
          <w:szCs w:val="22"/>
        </w:rPr>
      </w:pPr>
      <w:r w:rsidRPr="004E46C5">
        <w:rPr>
          <w:rFonts w:asciiTheme="minorHAnsi" w:hAnsiTheme="minorHAnsi" w:cstheme="minorHAnsi"/>
          <w:sz w:val="22"/>
          <w:szCs w:val="22"/>
        </w:rPr>
        <w:t>Promuovere la conoscenza del </w:t>
      </w:r>
      <w:r w:rsidRPr="004E46C5">
        <w:rPr>
          <w:rFonts w:asciiTheme="minorHAnsi" w:hAnsiTheme="minorHAnsi" w:cstheme="minorHAnsi"/>
          <w:b/>
          <w:bCs/>
          <w:sz w:val="22"/>
          <w:szCs w:val="22"/>
        </w:rPr>
        <w:t>linguaggio sonoro/musicale</w:t>
      </w:r>
      <w:r w:rsidRPr="004E46C5">
        <w:rPr>
          <w:rFonts w:asciiTheme="minorHAnsi" w:hAnsiTheme="minorHAnsi" w:cstheme="minorHAnsi"/>
          <w:sz w:val="22"/>
          <w:szCs w:val="22"/>
        </w:rPr>
        <w:t xml:space="preserve"> e della sua applicazione nell’ambito delle </w:t>
      </w:r>
      <w:proofErr w:type="spellStart"/>
      <w:r w:rsidRPr="004E46C5">
        <w:rPr>
          <w:rFonts w:asciiTheme="minorHAnsi" w:hAnsiTheme="minorHAnsi" w:cstheme="minorHAnsi"/>
          <w:sz w:val="22"/>
          <w:szCs w:val="22"/>
        </w:rPr>
        <w:t>Artiterapie</w:t>
      </w:r>
      <w:proofErr w:type="spellEnd"/>
      <w:r w:rsidRPr="004E46C5">
        <w:rPr>
          <w:rFonts w:asciiTheme="minorHAnsi" w:hAnsiTheme="minorHAnsi" w:cstheme="minorHAnsi"/>
          <w:sz w:val="22"/>
          <w:szCs w:val="22"/>
        </w:rPr>
        <w:t>;</w:t>
      </w:r>
    </w:p>
    <w:p w14:paraId="721E5181" w14:textId="77777777" w:rsidR="004E46C5" w:rsidRPr="004E46C5" w:rsidRDefault="004E46C5" w:rsidP="004E46C5">
      <w:pPr>
        <w:numPr>
          <w:ilvl w:val="0"/>
          <w:numId w:val="3"/>
        </w:numPr>
        <w:rPr>
          <w:rFonts w:asciiTheme="minorHAnsi" w:hAnsiTheme="minorHAnsi" w:cstheme="minorHAnsi"/>
          <w:sz w:val="22"/>
          <w:szCs w:val="22"/>
        </w:rPr>
      </w:pPr>
      <w:r w:rsidRPr="004E46C5">
        <w:rPr>
          <w:rFonts w:asciiTheme="minorHAnsi" w:hAnsiTheme="minorHAnsi" w:cstheme="minorHAnsi"/>
          <w:sz w:val="22"/>
          <w:szCs w:val="22"/>
        </w:rPr>
        <w:t>Fornire una panoramica introduttiva per conoscere il lavoro con la Musicoterapia Recettiva nell'ambito di </w:t>
      </w:r>
      <w:r w:rsidRPr="004E46C5">
        <w:rPr>
          <w:rFonts w:asciiTheme="minorHAnsi" w:hAnsiTheme="minorHAnsi" w:cstheme="minorHAnsi"/>
          <w:b/>
          <w:bCs/>
          <w:sz w:val="22"/>
          <w:szCs w:val="22"/>
        </w:rPr>
        <w:t>laboratori di gruppo e interventi individuali</w:t>
      </w:r>
      <w:r w:rsidRPr="004E46C5">
        <w:rPr>
          <w:rFonts w:asciiTheme="minorHAnsi" w:hAnsiTheme="minorHAnsi" w:cstheme="minorHAnsi"/>
          <w:sz w:val="22"/>
          <w:szCs w:val="22"/>
        </w:rPr>
        <w:t>;</w:t>
      </w:r>
    </w:p>
    <w:p w14:paraId="1029C7B0" w14:textId="77777777" w:rsidR="004E46C5" w:rsidRPr="004E46C5" w:rsidRDefault="004E46C5" w:rsidP="004E46C5">
      <w:pPr>
        <w:numPr>
          <w:ilvl w:val="0"/>
          <w:numId w:val="3"/>
        </w:numPr>
        <w:rPr>
          <w:rFonts w:asciiTheme="minorHAnsi" w:hAnsiTheme="minorHAnsi" w:cstheme="minorHAnsi"/>
          <w:sz w:val="22"/>
          <w:szCs w:val="22"/>
        </w:rPr>
      </w:pPr>
      <w:r w:rsidRPr="004E46C5">
        <w:rPr>
          <w:rFonts w:asciiTheme="minorHAnsi" w:hAnsiTheme="minorHAnsi" w:cstheme="minorHAnsi"/>
          <w:sz w:val="22"/>
          <w:szCs w:val="22"/>
        </w:rPr>
        <w:t>Favorire l'apprendimento di </w:t>
      </w:r>
      <w:r w:rsidRPr="004E46C5">
        <w:rPr>
          <w:rFonts w:asciiTheme="minorHAnsi" w:hAnsiTheme="minorHAnsi" w:cstheme="minorHAnsi"/>
          <w:b/>
          <w:bCs/>
          <w:sz w:val="22"/>
          <w:szCs w:val="22"/>
        </w:rPr>
        <w:t>strumenti pratici afferenti alla Musicoterapia</w:t>
      </w:r>
      <w:r w:rsidRPr="004E46C5">
        <w:rPr>
          <w:rFonts w:asciiTheme="minorHAnsi" w:hAnsiTheme="minorHAnsi" w:cstheme="minorHAnsi"/>
          <w:sz w:val="22"/>
          <w:szCs w:val="22"/>
        </w:rPr>
        <w:t> che ogni discente potrà poi utilizzare nella propria professione di aiuto</w:t>
      </w:r>
    </w:p>
    <w:p w14:paraId="2DDE6E26" w14:textId="77777777" w:rsidR="004E46C5" w:rsidRPr="004E46C5" w:rsidRDefault="004E46C5" w:rsidP="004E46C5">
      <w:pPr>
        <w:numPr>
          <w:ilvl w:val="0"/>
          <w:numId w:val="3"/>
        </w:numPr>
        <w:rPr>
          <w:rFonts w:asciiTheme="minorHAnsi" w:hAnsiTheme="minorHAnsi" w:cstheme="minorHAnsi"/>
          <w:sz w:val="22"/>
          <w:szCs w:val="22"/>
        </w:rPr>
      </w:pPr>
      <w:r w:rsidRPr="004E46C5">
        <w:rPr>
          <w:rFonts w:asciiTheme="minorHAnsi" w:hAnsiTheme="minorHAnsi" w:cstheme="minorHAnsi"/>
          <w:sz w:val="22"/>
          <w:szCs w:val="22"/>
        </w:rPr>
        <w:t>Formare operatori in grado di utilizzare efficacemente una serie di strumenti derivanti dalla Musicoterapia, integrabili all'interno della propria professione in</w:t>
      </w:r>
      <w:r w:rsidRPr="004E46C5">
        <w:rPr>
          <w:rFonts w:asciiTheme="minorHAnsi" w:hAnsiTheme="minorHAnsi" w:cstheme="minorHAnsi"/>
          <w:b/>
          <w:bCs/>
          <w:sz w:val="22"/>
          <w:szCs w:val="22"/>
        </w:rPr>
        <w:t> ambito educativo, riabilitativo o in contesti di crescita e prevenzione</w:t>
      </w:r>
      <w:r w:rsidRPr="004E46C5">
        <w:rPr>
          <w:rFonts w:asciiTheme="minorHAnsi" w:hAnsiTheme="minorHAnsi" w:cstheme="minorHAnsi"/>
          <w:sz w:val="22"/>
          <w:szCs w:val="22"/>
        </w:rPr>
        <w:t> per il benessere della persona. </w:t>
      </w:r>
    </w:p>
    <w:p w14:paraId="3D20FD31" w14:textId="77777777" w:rsidR="000F3FB6" w:rsidRPr="000F3FB6" w:rsidRDefault="000F3FB6" w:rsidP="000F3FB6">
      <w:pPr>
        <w:rPr>
          <w:rFonts w:asciiTheme="minorHAnsi" w:hAnsiTheme="minorHAnsi" w:cstheme="minorHAnsi"/>
          <w:sz w:val="22"/>
          <w:szCs w:val="22"/>
          <w:u w:val="single"/>
        </w:rPr>
      </w:pPr>
    </w:p>
    <w:p w14:paraId="27D36C38" w14:textId="77777777" w:rsidR="00D45E70" w:rsidRDefault="00D45E70" w:rsidP="00EF69E9">
      <w:pPr>
        <w:shd w:val="clear" w:color="auto" w:fill="FFFFFF"/>
        <w:jc w:val="both"/>
        <w:rPr>
          <w:rFonts w:asciiTheme="minorHAnsi" w:hAnsiTheme="minorHAnsi" w:cstheme="minorHAnsi"/>
          <w:sz w:val="22"/>
          <w:szCs w:val="22"/>
          <w:u w:val="single"/>
        </w:rPr>
      </w:pPr>
    </w:p>
    <w:p w14:paraId="4B5E2214" w14:textId="0674F18D" w:rsidR="00655A27" w:rsidRDefault="004E46C5" w:rsidP="00EF69E9">
      <w:pPr>
        <w:shd w:val="clear" w:color="auto" w:fill="FFFFFF"/>
        <w:jc w:val="both"/>
        <w:rPr>
          <w:rFonts w:asciiTheme="minorHAnsi" w:hAnsiTheme="minorHAnsi" w:cstheme="minorHAnsi"/>
          <w:sz w:val="22"/>
          <w:szCs w:val="22"/>
          <w:u w:val="single"/>
        </w:rPr>
      </w:pPr>
      <w:r>
        <w:rPr>
          <w:rFonts w:asciiTheme="minorHAnsi" w:hAnsiTheme="minorHAnsi" w:cstheme="minorHAnsi"/>
          <w:sz w:val="22"/>
          <w:szCs w:val="22"/>
          <w:u w:val="single"/>
        </w:rPr>
        <w:t>ATTESTATO RILASCIATO</w:t>
      </w:r>
    </w:p>
    <w:p w14:paraId="27C9D4EF" w14:textId="50FEE01F" w:rsidR="00655A27" w:rsidRDefault="004E46C5" w:rsidP="00EF69E9">
      <w:pPr>
        <w:shd w:val="clear" w:color="auto" w:fill="FFFFFF"/>
        <w:jc w:val="both"/>
        <w:rPr>
          <w:rFonts w:asciiTheme="minorHAnsi" w:hAnsiTheme="minorHAnsi" w:cstheme="minorHAnsi"/>
          <w:sz w:val="22"/>
          <w:szCs w:val="22"/>
        </w:rPr>
      </w:pPr>
      <w:r>
        <w:rPr>
          <w:rFonts w:asciiTheme="minorHAnsi" w:hAnsiTheme="minorHAnsi" w:cstheme="minorHAnsi"/>
          <w:sz w:val="22"/>
          <w:szCs w:val="22"/>
        </w:rPr>
        <w:t>Musicoterapeuta ad indirizzo Musicoterapia recettiva</w:t>
      </w:r>
    </w:p>
    <w:p w14:paraId="6B342C17" w14:textId="77777777" w:rsidR="004E46C5" w:rsidRDefault="004E46C5" w:rsidP="00EF69E9">
      <w:pPr>
        <w:shd w:val="clear" w:color="auto" w:fill="FFFFFF"/>
        <w:jc w:val="both"/>
        <w:rPr>
          <w:rFonts w:asciiTheme="minorHAnsi" w:hAnsiTheme="minorHAnsi" w:cstheme="minorHAnsi"/>
          <w:sz w:val="22"/>
          <w:szCs w:val="22"/>
        </w:rPr>
      </w:pPr>
    </w:p>
    <w:p w14:paraId="65045AEC" w14:textId="1381CFB0" w:rsidR="004E46C5" w:rsidRDefault="004E46C5" w:rsidP="00EF69E9">
      <w:pPr>
        <w:shd w:val="clear" w:color="auto" w:fill="FFFFFF"/>
        <w:jc w:val="both"/>
        <w:rPr>
          <w:rFonts w:asciiTheme="minorHAnsi" w:hAnsiTheme="minorHAnsi" w:cstheme="minorHAnsi"/>
          <w:sz w:val="22"/>
          <w:szCs w:val="22"/>
        </w:rPr>
      </w:pPr>
      <w:r>
        <w:rPr>
          <w:rFonts w:asciiTheme="minorHAnsi" w:hAnsiTheme="minorHAnsi" w:cstheme="minorHAnsi"/>
          <w:sz w:val="22"/>
          <w:szCs w:val="22"/>
        </w:rPr>
        <w:t>Accreditamenti: Ministero della Salute – 50 ECM</w:t>
      </w:r>
    </w:p>
    <w:p w14:paraId="5CB1243F" w14:textId="77777777" w:rsidR="004E46C5" w:rsidRDefault="004E46C5" w:rsidP="00EF69E9">
      <w:pPr>
        <w:shd w:val="clear" w:color="auto" w:fill="FFFFFF"/>
        <w:jc w:val="both"/>
        <w:rPr>
          <w:rFonts w:asciiTheme="minorHAnsi" w:hAnsiTheme="minorHAnsi" w:cstheme="minorHAnsi"/>
          <w:sz w:val="22"/>
          <w:szCs w:val="22"/>
        </w:rPr>
      </w:pPr>
    </w:p>
    <w:p w14:paraId="2FF7686D" w14:textId="77777777" w:rsidR="004E46C5" w:rsidRPr="00EF69E9" w:rsidRDefault="004E46C5" w:rsidP="00EF69E9">
      <w:pPr>
        <w:shd w:val="clear" w:color="auto" w:fill="FFFFFF"/>
        <w:jc w:val="both"/>
        <w:rPr>
          <w:rFonts w:asciiTheme="minorHAnsi" w:hAnsiTheme="minorHAnsi" w:cstheme="minorHAnsi"/>
          <w:sz w:val="22"/>
          <w:szCs w:val="22"/>
        </w:rPr>
      </w:pPr>
    </w:p>
    <w:p w14:paraId="63EDBA3C" w14:textId="77777777" w:rsidR="00B1276C" w:rsidRPr="00EF69E9" w:rsidRDefault="00B1276C">
      <w:pPr>
        <w:rPr>
          <w:rFonts w:asciiTheme="minorHAnsi" w:hAnsiTheme="minorHAnsi" w:cstheme="minorHAnsi"/>
          <w:sz w:val="22"/>
          <w:szCs w:val="22"/>
        </w:rPr>
      </w:pPr>
    </w:p>
    <w:p w14:paraId="049100FC" w14:textId="77777777" w:rsidR="000E3747" w:rsidRDefault="000E3747">
      <w:r w:rsidRPr="000E3747">
        <w:rPr>
          <w:u w:val="single"/>
        </w:rPr>
        <w:lastRenderedPageBreak/>
        <w:t>Calendario</w:t>
      </w:r>
      <w:r>
        <w:t>:</w:t>
      </w:r>
    </w:p>
    <w:p w14:paraId="17DE3DAC" w14:textId="77777777" w:rsidR="000F3FB6" w:rsidRPr="000F3FB6" w:rsidRDefault="000F3FB6" w:rsidP="000F3FB6">
      <w:pPr>
        <w:spacing w:before="120"/>
        <w:rPr>
          <w:rFonts w:asciiTheme="minorHAnsi" w:hAnsiTheme="minorHAnsi" w:cstheme="minorHAnsi"/>
          <w:sz w:val="22"/>
          <w:szCs w:val="22"/>
        </w:rPr>
      </w:pPr>
      <w:r w:rsidRPr="000F3FB6">
        <w:rPr>
          <w:rFonts w:asciiTheme="minorHAnsi" w:hAnsiTheme="minorHAnsi" w:cstheme="minorHAnsi"/>
          <w:sz w:val="22"/>
          <w:szCs w:val="22"/>
        </w:rPr>
        <w:t>Le lezioni si svolgeranno dalle ore 09.30 alle ore 17.30, nelle seguenti date:</w:t>
      </w:r>
    </w:p>
    <w:p w14:paraId="43F0BE29" w14:textId="4E421BB3" w:rsidR="000F3FB6" w:rsidRPr="000F3FB6" w:rsidRDefault="004E46C5" w:rsidP="000F3FB6">
      <w:pPr>
        <w:spacing w:before="120"/>
        <w:rPr>
          <w:rFonts w:asciiTheme="minorHAnsi" w:hAnsiTheme="minorHAnsi" w:cstheme="minorHAnsi"/>
          <w:sz w:val="22"/>
          <w:szCs w:val="22"/>
        </w:rPr>
      </w:pPr>
      <w:r>
        <w:rPr>
          <w:rFonts w:asciiTheme="minorHAnsi" w:hAnsiTheme="minorHAnsi" w:cstheme="minorHAnsi"/>
          <w:sz w:val="22"/>
          <w:szCs w:val="22"/>
        </w:rPr>
        <w:t>17-18, 31</w:t>
      </w:r>
      <w:r w:rsidR="000F3FB6" w:rsidRPr="000F3FB6">
        <w:rPr>
          <w:rFonts w:asciiTheme="minorHAnsi" w:hAnsiTheme="minorHAnsi" w:cstheme="minorHAnsi"/>
          <w:sz w:val="22"/>
          <w:szCs w:val="22"/>
        </w:rPr>
        <w:t xml:space="preserve"> gennaio 202</w:t>
      </w:r>
      <w:r>
        <w:rPr>
          <w:rFonts w:asciiTheme="minorHAnsi" w:hAnsiTheme="minorHAnsi" w:cstheme="minorHAnsi"/>
          <w:sz w:val="22"/>
          <w:szCs w:val="22"/>
        </w:rPr>
        <w:t>6</w:t>
      </w:r>
      <w:r w:rsidR="000F3FB6" w:rsidRPr="000F3FB6">
        <w:rPr>
          <w:rFonts w:asciiTheme="minorHAnsi" w:hAnsiTheme="minorHAnsi" w:cstheme="minorHAnsi"/>
          <w:sz w:val="22"/>
          <w:szCs w:val="22"/>
        </w:rPr>
        <w:t xml:space="preserve"> </w:t>
      </w:r>
    </w:p>
    <w:p w14:paraId="05BBFA19" w14:textId="1B94AB56" w:rsidR="000F3FB6" w:rsidRPr="000F3FB6" w:rsidRDefault="00655A27" w:rsidP="000F3FB6">
      <w:pPr>
        <w:spacing w:before="120"/>
        <w:rPr>
          <w:rFonts w:asciiTheme="minorHAnsi" w:hAnsiTheme="minorHAnsi" w:cstheme="minorHAnsi"/>
          <w:sz w:val="22"/>
          <w:szCs w:val="22"/>
        </w:rPr>
      </w:pPr>
      <w:r>
        <w:rPr>
          <w:rFonts w:asciiTheme="minorHAnsi" w:hAnsiTheme="minorHAnsi" w:cstheme="minorHAnsi"/>
          <w:sz w:val="22"/>
          <w:szCs w:val="22"/>
        </w:rPr>
        <w:t>1, 1</w:t>
      </w:r>
      <w:r w:rsidR="004E46C5">
        <w:rPr>
          <w:rFonts w:asciiTheme="minorHAnsi" w:hAnsiTheme="minorHAnsi" w:cstheme="minorHAnsi"/>
          <w:sz w:val="22"/>
          <w:szCs w:val="22"/>
        </w:rPr>
        <w:t>4</w:t>
      </w:r>
      <w:r>
        <w:rPr>
          <w:rFonts w:asciiTheme="minorHAnsi" w:hAnsiTheme="minorHAnsi" w:cstheme="minorHAnsi"/>
          <w:sz w:val="22"/>
          <w:szCs w:val="22"/>
        </w:rPr>
        <w:t>-1</w:t>
      </w:r>
      <w:r w:rsidR="004E46C5">
        <w:rPr>
          <w:rFonts w:asciiTheme="minorHAnsi" w:hAnsiTheme="minorHAnsi" w:cstheme="minorHAnsi"/>
          <w:sz w:val="22"/>
          <w:szCs w:val="22"/>
        </w:rPr>
        <w:t>5, 28</w:t>
      </w:r>
      <w:r w:rsidR="000F3FB6" w:rsidRPr="000F3FB6">
        <w:rPr>
          <w:rFonts w:asciiTheme="minorHAnsi" w:hAnsiTheme="minorHAnsi" w:cstheme="minorHAnsi"/>
          <w:sz w:val="22"/>
          <w:szCs w:val="22"/>
        </w:rPr>
        <w:t xml:space="preserve"> febbraio 202</w:t>
      </w:r>
      <w:r w:rsidR="004E46C5">
        <w:rPr>
          <w:rFonts w:asciiTheme="minorHAnsi" w:hAnsiTheme="minorHAnsi" w:cstheme="minorHAnsi"/>
          <w:sz w:val="22"/>
          <w:szCs w:val="22"/>
        </w:rPr>
        <w:t>6</w:t>
      </w:r>
    </w:p>
    <w:p w14:paraId="17764456" w14:textId="0F696398" w:rsidR="000F3FB6" w:rsidRPr="000F3FB6" w:rsidRDefault="00655A27" w:rsidP="000F3FB6">
      <w:pPr>
        <w:spacing w:before="120"/>
        <w:rPr>
          <w:rFonts w:asciiTheme="minorHAnsi" w:hAnsiTheme="minorHAnsi" w:cstheme="minorHAnsi"/>
          <w:sz w:val="22"/>
          <w:szCs w:val="22"/>
        </w:rPr>
      </w:pPr>
      <w:r>
        <w:rPr>
          <w:rFonts w:asciiTheme="minorHAnsi" w:hAnsiTheme="minorHAnsi" w:cstheme="minorHAnsi"/>
          <w:sz w:val="22"/>
          <w:szCs w:val="22"/>
        </w:rPr>
        <w:t>1, 1</w:t>
      </w:r>
      <w:r w:rsidR="004E46C5">
        <w:rPr>
          <w:rFonts w:asciiTheme="minorHAnsi" w:hAnsiTheme="minorHAnsi" w:cstheme="minorHAnsi"/>
          <w:sz w:val="22"/>
          <w:szCs w:val="22"/>
        </w:rPr>
        <w:t>4</w:t>
      </w:r>
      <w:r>
        <w:rPr>
          <w:rFonts w:asciiTheme="minorHAnsi" w:hAnsiTheme="minorHAnsi" w:cstheme="minorHAnsi"/>
          <w:sz w:val="22"/>
          <w:szCs w:val="22"/>
        </w:rPr>
        <w:t>-1</w:t>
      </w:r>
      <w:r w:rsidR="004E46C5">
        <w:rPr>
          <w:rFonts w:asciiTheme="minorHAnsi" w:hAnsiTheme="minorHAnsi" w:cstheme="minorHAnsi"/>
          <w:sz w:val="22"/>
          <w:szCs w:val="22"/>
        </w:rPr>
        <w:t>5</w:t>
      </w:r>
      <w:r>
        <w:rPr>
          <w:rFonts w:asciiTheme="minorHAnsi" w:hAnsiTheme="minorHAnsi" w:cstheme="minorHAnsi"/>
          <w:sz w:val="22"/>
          <w:szCs w:val="22"/>
        </w:rPr>
        <w:t>, 2</w:t>
      </w:r>
      <w:r w:rsidR="004E46C5">
        <w:rPr>
          <w:rFonts w:asciiTheme="minorHAnsi" w:hAnsiTheme="minorHAnsi" w:cstheme="minorHAnsi"/>
          <w:sz w:val="22"/>
          <w:szCs w:val="22"/>
        </w:rPr>
        <w:t>8</w:t>
      </w:r>
      <w:r>
        <w:rPr>
          <w:rFonts w:asciiTheme="minorHAnsi" w:hAnsiTheme="minorHAnsi" w:cstheme="minorHAnsi"/>
          <w:sz w:val="22"/>
          <w:szCs w:val="22"/>
        </w:rPr>
        <w:t>-</w:t>
      </w:r>
      <w:r w:rsidR="004E46C5">
        <w:rPr>
          <w:rFonts w:asciiTheme="minorHAnsi" w:hAnsiTheme="minorHAnsi" w:cstheme="minorHAnsi"/>
          <w:sz w:val="22"/>
          <w:szCs w:val="22"/>
        </w:rPr>
        <w:t>29</w:t>
      </w:r>
      <w:r w:rsidR="000F3FB6" w:rsidRPr="000F3FB6">
        <w:rPr>
          <w:rFonts w:asciiTheme="minorHAnsi" w:hAnsiTheme="minorHAnsi" w:cstheme="minorHAnsi"/>
          <w:sz w:val="22"/>
          <w:szCs w:val="22"/>
        </w:rPr>
        <w:t xml:space="preserve"> marzo 202</w:t>
      </w:r>
      <w:r w:rsidR="004E46C5">
        <w:rPr>
          <w:rFonts w:asciiTheme="minorHAnsi" w:hAnsiTheme="minorHAnsi" w:cstheme="minorHAnsi"/>
          <w:sz w:val="22"/>
          <w:szCs w:val="22"/>
        </w:rPr>
        <w:t>6</w:t>
      </w:r>
    </w:p>
    <w:p w14:paraId="326DF810" w14:textId="6B7EBDC1" w:rsidR="00655A27" w:rsidRDefault="004E46C5" w:rsidP="00655A27">
      <w:pPr>
        <w:spacing w:before="120"/>
        <w:rPr>
          <w:rFonts w:asciiTheme="minorHAnsi" w:hAnsiTheme="minorHAnsi" w:cstheme="minorHAnsi"/>
          <w:sz w:val="22"/>
          <w:szCs w:val="22"/>
        </w:rPr>
      </w:pPr>
      <w:r>
        <w:rPr>
          <w:rFonts w:asciiTheme="minorHAnsi" w:hAnsiTheme="minorHAnsi" w:cstheme="minorHAnsi"/>
          <w:sz w:val="22"/>
          <w:szCs w:val="22"/>
        </w:rPr>
        <w:t>18</w:t>
      </w:r>
      <w:r w:rsidR="00655A27">
        <w:rPr>
          <w:rFonts w:asciiTheme="minorHAnsi" w:hAnsiTheme="minorHAnsi" w:cstheme="minorHAnsi"/>
          <w:sz w:val="22"/>
          <w:szCs w:val="22"/>
        </w:rPr>
        <w:t xml:space="preserve"> aprile 202</w:t>
      </w:r>
      <w:r>
        <w:rPr>
          <w:rFonts w:asciiTheme="minorHAnsi" w:hAnsiTheme="minorHAnsi" w:cstheme="minorHAnsi"/>
          <w:sz w:val="22"/>
          <w:szCs w:val="22"/>
        </w:rPr>
        <w:t>6</w:t>
      </w:r>
    </w:p>
    <w:p w14:paraId="734F6E6E" w14:textId="77777777" w:rsidR="00655A27" w:rsidRPr="00655A27" w:rsidRDefault="00655A27" w:rsidP="00655A27">
      <w:pPr>
        <w:spacing w:before="120"/>
        <w:rPr>
          <w:rFonts w:asciiTheme="minorHAnsi" w:hAnsiTheme="minorHAnsi" w:cstheme="minorHAnsi"/>
          <w:sz w:val="22"/>
          <w:szCs w:val="22"/>
        </w:rPr>
      </w:pPr>
    </w:p>
    <w:p w14:paraId="5E0F99A2" w14:textId="1DC2924F" w:rsidR="003E68C0" w:rsidRPr="003E68C0" w:rsidRDefault="003E68C0">
      <w:pPr>
        <w:rPr>
          <w:u w:val="single"/>
        </w:rPr>
      </w:pPr>
      <w:r w:rsidRPr="003E68C0">
        <w:rPr>
          <w:u w:val="single"/>
        </w:rPr>
        <w:t>Contatti:</w:t>
      </w:r>
    </w:p>
    <w:p w14:paraId="1FBE6D41" w14:textId="2CB71F69" w:rsidR="002D257A" w:rsidRDefault="003E68C0">
      <w:r>
        <w:t xml:space="preserve">Mail: </w:t>
      </w:r>
      <w:hyperlink r:id="rId7" w:history="1">
        <w:r w:rsidR="00655A27" w:rsidRPr="00F97C62">
          <w:rPr>
            <w:rStyle w:val="Collegamentoipertestuale"/>
          </w:rPr>
          <w:t>info@uniateneo.it</w:t>
        </w:r>
      </w:hyperlink>
    </w:p>
    <w:p w14:paraId="7F5E9B8E" w14:textId="561C4538" w:rsidR="00A13F91" w:rsidRPr="000E3747" w:rsidRDefault="00A13F91">
      <w:r w:rsidRPr="000E3747">
        <w:t>Link</w:t>
      </w:r>
      <w:r w:rsidR="000E3747" w:rsidRPr="000E3747">
        <w:t xml:space="preserve"> al cors</w:t>
      </w:r>
      <w:r w:rsidR="000E3747">
        <w:t>o</w:t>
      </w:r>
      <w:r w:rsidRPr="000E3747">
        <w:t>:</w:t>
      </w:r>
      <w:r w:rsidR="00056045" w:rsidRPr="00056045">
        <w:t xml:space="preserve"> </w:t>
      </w:r>
      <w:hyperlink r:id="rId8" w:history="1">
        <w:r w:rsidR="000F3FB6" w:rsidRPr="00E51FE1">
          <w:rPr>
            <w:rStyle w:val="Collegamentoipertestuale"/>
          </w:rPr>
          <w:t>https://www.uniateneo.it/formazione/musicoterapia-ad-indirizzo-musicoterapia-recettiva</w:t>
        </w:r>
      </w:hyperlink>
      <w:r w:rsidR="000F3FB6">
        <w:t xml:space="preserve"> </w:t>
      </w:r>
    </w:p>
    <w:sectPr w:rsidR="00A13F91" w:rsidRPr="000E3747">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F8D9" w14:textId="77777777" w:rsidR="000A3730" w:rsidRDefault="000A3730" w:rsidP="000E3747">
      <w:r>
        <w:separator/>
      </w:r>
    </w:p>
  </w:endnote>
  <w:endnote w:type="continuationSeparator" w:id="0">
    <w:p w14:paraId="60184250" w14:textId="77777777" w:rsidR="000A3730" w:rsidRDefault="000A3730" w:rsidP="000E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A0BA9" w14:textId="77777777" w:rsidR="000A3730" w:rsidRDefault="000A3730" w:rsidP="000E3747">
      <w:r>
        <w:separator/>
      </w:r>
    </w:p>
  </w:footnote>
  <w:footnote w:type="continuationSeparator" w:id="0">
    <w:p w14:paraId="7FD3CB77" w14:textId="77777777" w:rsidR="000A3730" w:rsidRDefault="000A3730" w:rsidP="000E3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026A" w14:textId="1AE79ECF" w:rsidR="000E3747" w:rsidRDefault="00820BFB">
    <w:pPr>
      <w:pStyle w:val="Intestazione"/>
    </w:pPr>
    <w:r>
      <w:rPr>
        <w:noProof/>
      </w:rPr>
      <w:drawing>
        <wp:inline distT="0" distB="0" distL="0" distR="0" wp14:anchorId="42C431C8" wp14:editId="4D40D22B">
          <wp:extent cx="1537626" cy="7715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1573509" cy="789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35C3"/>
    <w:multiLevelType w:val="multilevel"/>
    <w:tmpl w:val="4CB2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04885"/>
    <w:multiLevelType w:val="hybridMultilevel"/>
    <w:tmpl w:val="C8587572"/>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88A41B9"/>
    <w:multiLevelType w:val="hybridMultilevel"/>
    <w:tmpl w:val="550C3B3E"/>
    <w:lvl w:ilvl="0" w:tplc="B0D2D7EE">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2060101">
    <w:abstractNumId w:val="1"/>
  </w:num>
  <w:num w:numId="2" w16cid:durableId="559905341">
    <w:abstractNumId w:val="2"/>
  </w:num>
  <w:num w:numId="3" w16cid:durableId="42480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91"/>
    <w:rsid w:val="00035852"/>
    <w:rsid w:val="00056045"/>
    <w:rsid w:val="000A3730"/>
    <w:rsid w:val="000B4AD6"/>
    <w:rsid w:val="000D0891"/>
    <w:rsid w:val="000E3747"/>
    <w:rsid w:val="000F3FB6"/>
    <w:rsid w:val="000F45AC"/>
    <w:rsid w:val="001B6415"/>
    <w:rsid w:val="001E0890"/>
    <w:rsid w:val="001F43F2"/>
    <w:rsid w:val="002D257A"/>
    <w:rsid w:val="003075BF"/>
    <w:rsid w:val="003E68C0"/>
    <w:rsid w:val="00410214"/>
    <w:rsid w:val="004E46C5"/>
    <w:rsid w:val="005D2869"/>
    <w:rsid w:val="00626F25"/>
    <w:rsid w:val="00655A27"/>
    <w:rsid w:val="007076EA"/>
    <w:rsid w:val="00775944"/>
    <w:rsid w:val="00820BFB"/>
    <w:rsid w:val="00903F02"/>
    <w:rsid w:val="009A5221"/>
    <w:rsid w:val="009B05BA"/>
    <w:rsid w:val="009D66EA"/>
    <w:rsid w:val="00A13F91"/>
    <w:rsid w:val="00B1276C"/>
    <w:rsid w:val="00B65B84"/>
    <w:rsid w:val="00B74BFD"/>
    <w:rsid w:val="00CB42D1"/>
    <w:rsid w:val="00D256B3"/>
    <w:rsid w:val="00D45E70"/>
    <w:rsid w:val="00D75C59"/>
    <w:rsid w:val="00DD621F"/>
    <w:rsid w:val="00EF69E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0B82"/>
  <w15:chartTrackingRefBased/>
  <w15:docId w15:val="{779F36F0-717E-4EFF-9D93-3E69819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56B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13F91"/>
    <w:rPr>
      <w:color w:val="0563C1" w:themeColor="hyperlink"/>
      <w:u w:val="single"/>
    </w:rPr>
  </w:style>
  <w:style w:type="character" w:styleId="Menzionenonrisolta">
    <w:name w:val="Unresolved Mention"/>
    <w:basedOn w:val="Carpredefinitoparagrafo"/>
    <w:uiPriority w:val="99"/>
    <w:semiHidden/>
    <w:unhideWhenUsed/>
    <w:rsid w:val="00A13F91"/>
    <w:rPr>
      <w:color w:val="605E5C"/>
      <w:shd w:val="clear" w:color="auto" w:fill="E1DFDD"/>
    </w:rPr>
  </w:style>
  <w:style w:type="paragraph" w:styleId="Intestazione">
    <w:name w:val="header"/>
    <w:basedOn w:val="Normale"/>
    <w:link w:val="IntestazioneCarattere"/>
    <w:uiPriority w:val="99"/>
    <w:unhideWhenUsed/>
    <w:rsid w:val="000E3747"/>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0E3747"/>
  </w:style>
  <w:style w:type="paragraph" w:styleId="Pidipagina">
    <w:name w:val="footer"/>
    <w:basedOn w:val="Normale"/>
    <w:link w:val="PidipaginaCarattere"/>
    <w:uiPriority w:val="99"/>
    <w:unhideWhenUsed/>
    <w:rsid w:val="000E3747"/>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0E3747"/>
  </w:style>
  <w:style w:type="paragraph" w:customStyle="1" w:styleId="pa1">
    <w:name w:val="pa1"/>
    <w:basedOn w:val="Normale"/>
    <w:rsid w:val="001B6415"/>
    <w:pPr>
      <w:spacing w:before="100" w:beforeAutospacing="1" w:after="100" w:afterAutospacing="1"/>
    </w:pPr>
  </w:style>
  <w:style w:type="paragraph" w:styleId="Paragrafoelenco">
    <w:name w:val="List Paragraph"/>
    <w:basedOn w:val="Normale"/>
    <w:uiPriority w:val="34"/>
    <w:qFormat/>
    <w:rsid w:val="00820BFB"/>
    <w:pPr>
      <w:spacing w:after="160" w:line="259" w:lineRule="auto"/>
      <w:ind w:left="720"/>
      <w:contextualSpacing/>
    </w:pPr>
    <w:rPr>
      <w:rFonts w:asciiTheme="minorHAnsi" w:eastAsiaTheme="minorHAnsi" w:hAnsiTheme="minorHAnsi" w:cstheme="minorBidi"/>
      <w:sz w:val="22"/>
      <w:szCs w:val="22"/>
      <w:lang w:val="en-GB" w:eastAsia="en-US"/>
    </w:rPr>
  </w:style>
  <w:style w:type="character" w:styleId="Collegamentovisitato">
    <w:name w:val="FollowedHyperlink"/>
    <w:basedOn w:val="Carpredefinitoparagrafo"/>
    <w:uiPriority w:val="99"/>
    <w:semiHidden/>
    <w:unhideWhenUsed/>
    <w:rsid w:val="002D2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538">
      <w:bodyDiv w:val="1"/>
      <w:marLeft w:val="0"/>
      <w:marRight w:val="0"/>
      <w:marTop w:val="0"/>
      <w:marBottom w:val="0"/>
      <w:divBdr>
        <w:top w:val="none" w:sz="0" w:space="0" w:color="auto"/>
        <w:left w:val="none" w:sz="0" w:space="0" w:color="auto"/>
        <w:bottom w:val="none" w:sz="0" w:space="0" w:color="auto"/>
        <w:right w:val="none" w:sz="0" w:space="0" w:color="auto"/>
      </w:divBdr>
    </w:div>
    <w:div w:id="82580371">
      <w:bodyDiv w:val="1"/>
      <w:marLeft w:val="0"/>
      <w:marRight w:val="0"/>
      <w:marTop w:val="0"/>
      <w:marBottom w:val="0"/>
      <w:divBdr>
        <w:top w:val="none" w:sz="0" w:space="0" w:color="auto"/>
        <w:left w:val="none" w:sz="0" w:space="0" w:color="auto"/>
        <w:bottom w:val="none" w:sz="0" w:space="0" w:color="auto"/>
        <w:right w:val="none" w:sz="0" w:space="0" w:color="auto"/>
      </w:divBdr>
    </w:div>
    <w:div w:id="85083281">
      <w:bodyDiv w:val="1"/>
      <w:marLeft w:val="0"/>
      <w:marRight w:val="0"/>
      <w:marTop w:val="0"/>
      <w:marBottom w:val="0"/>
      <w:divBdr>
        <w:top w:val="none" w:sz="0" w:space="0" w:color="auto"/>
        <w:left w:val="none" w:sz="0" w:space="0" w:color="auto"/>
        <w:bottom w:val="none" w:sz="0" w:space="0" w:color="auto"/>
        <w:right w:val="none" w:sz="0" w:space="0" w:color="auto"/>
      </w:divBdr>
    </w:div>
    <w:div w:id="135028560">
      <w:bodyDiv w:val="1"/>
      <w:marLeft w:val="0"/>
      <w:marRight w:val="0"/>
      <w:marTop w:val="0"/>
      <w:marBottom w:val="0"/>
      <w:divBdr>
        <w:top w:val="none" w:sz="0" w:space="0" w:color="auto"/>
        <w:left w:val="none" w:sz="0" w:space="0" w:color="auto"/>
        <w:bottom w:val="none" w:sz="0" w:space="0" w:color="auto"/>
        <w:right w:val="none" w:sz="0" w:space="0" w:color="auto"/>
      </w:divBdr>
    </w:div>
    <w:div w:id="284390476">
      <w:bodyDiv w:val="1"/>
      <w:marLeft w:val="0"/>
      <w:marRight w:val="0"/>
      <w:marTop w:val="0"/>
      <w:marBottom w:val="0"/>
      <w:divBdr>
        <w:top w:val="none" w:sz="0" w:space="0" w:color="auto"/>
        <w:left w:val="none" w:sz="0" w:space="0" w:color="auto"/>
        <w:bottom w:val="none" w:sz="0" w:space="0" w:color="auto"/>
        <w:right w:val="none" w:sz="0" w:space="0" w:color="auto"/>
      </w:divBdr>
    </w:div>
    <w:div w:id="418714066">
      <w:bodyDiv w:val="1"/>
      <w:marLeft w:val="0"/>
      <w:marRight w:val="0"/>
      <w:marTop w:val="0"/>
      <w:marBottom w:val="0"/>
      <w:divBdr>
        <w:top w:val="none" w:sz="0" w:space="0" w:color="auto"/>
        <w:left w:val="none" w:sz="0" w:space="0" w:color="auto"/>
        <w:bottom w:val="none" w:sz="0" w:space="0" w:color="auto"/>
        <w:right w:val="none" w:sz="0" w:space="0" w:color="auto"/>
      </w:divBdr>
    </w:div>
    <w:div w:id="421609781">
      <w:bodyDiv w:val="1"/>
      <w:marLeft w:val="0"/>
      <w:marRight w:val="0"/>
      <w:marTop w:val="0"/>
      <w:marBottom w:val="0"/>
      <w:divBdr>
        <w:top w:val="none" w:sz="0" w:space="0" w:color="auto"/>
        <w:left w:val="none" w:sz="0" w:space="0" w:color="auto"/>
        <w:bottom w:val="none" w:sz="0" w:space="0" w:color="auto"/>
        <w:right w:val="none" w:sz="0" w:space="0" w:color="auto"/>
      </w:divBdr>
    </w:div>
    <w:div w:id="488787141">
      <w:bodyDiv w:val="1"/>
      <w:marLeft w:val="0"/>
      <w:marRight w:val="0"/>
      <w:marTop w:val="0"/>
      <w:marBottom w:val="0"/>
      <w:divBdr>
        <w:top w:val="none" w:sz="0" w:space="0" w:color="auto"/>
        <w:left w:val="none" w:sz="0" w:space="0" w:color="auto"/>
        <w:bottom w:val="none" w:sz="0" w:space="0" w:color="auto"/>
        <w:right w:val="none" w:sz="0" w:space="0" w:color="auto"/>
      </w:divBdr>
    </w:div>
    <w:div w:id="535435898">
      <w:bodyDiv w:val="1"/>
      <w:marLeft w:val="0"/>
      <w:marRight w:val="0"/>
      <w:marTop w:val="0"/>
      <w:marBottom w:val="0"/>
      <w:divBdr>
        <w:top w:val="none" w:sz="0" w:space="0" w:color="auto"/>
        <w:left w:val="none" w:sz="0" w:space="0" w:color="auto"/>
        <w:bottom w:val="none" w:sz="0" w:space="0" w:color="auto"/>
        <w:right w:val="none" w:sz="0" w:space="0" w:color="auto"/>
      </w:divBdr>
    </w:div>
    <w:div w:id="653534319">
      <w:bodyDiv w:val="1"/>
      <w:marLeft w:val="0"/>
      <w:marRight w:val="0"/>
      <w:marTop w:val="0"/>
      <w:marBottom w:val="0"/>
      <w:divBdr>
        <w:top w:val="none" w:sz="0" w:space="0" w:color="auto"/>
        <w:left w:val="none" w:sz="0" w:space="0" w:color="auto"/>
        <w:bottom w:val="none" w:sz="0" w:space="0" w:color="auto"/>
        <w:right w:val="none" w:sz="0" w:space="0" w:color="auto"/>
      </w:divBdr>
    </w:div>
    <w:div w:id="797339794">
      <w:bodyDiv w:val="1"/>
      <w:marLeft w:val="0"/>
      <w:marRight w:val="0"/>
      <w:marTop w:val="0"/>
      <w:marBottom w:val="0"/>
      <w:divBdr>
        <w:top w:val="none" w:sz="0" w:space="0" w:color="auto"/>
        <w:left w:val="none" w:sz="0" w:space="0" w:color="auto"/>
        <w:bottom w:val="none" w:sz="0" w:space="0" w:color="auto"/>
        <w:right w:val="none" w:sz="0" w:space="0" w:color="auto"/>
      </w:divBdr>
    </w:div>
    <w:div w:id="1009216924">
      <w:bodyDiv w:val="1"/>
      <w:marLeft w:val="0"/>
      <w:marRight w:val="0"/>
      <w:marTop w:val="0"/>
      <w:marBottom w:val="0"/>
      <w:divBdr>
        <w:top w:val="none" w:sz="0" w:space="0" w:color="auto"/>
        <w:left w:val="none" w:sz="0" w:space="0" w:color="auto"/>
        <w:bottom w:val="none" w:sz="0" w:space="0" w:color="auto"/>
        <w:right w:val="none" w:sz="0" w:space="0" w:color="auto"/>
      </w:divBdr>
    </w:div>
    <w:div w:id="1031032032">
      <w:bodyDiv w:val="1"/>
      <w:marLeft w:val="0"/>
      <w:marRight w:val="0"/>
      <w:marTop w:val="0"/>
      <w:marBottom w:val="0"/>
      <w:divBdr>
        <w:top w:val="none" w:sz="0" w:space="0" w:color="auto"/>
        <w:left w:val="none" w:sz="0" w:space="0" w:color="auto"/>
        <w:bottom w:val="none" w:sz="0" w:space="0" w:color="auto"/>
        <w:right w:val="none" w:sz="0" w:space="0" w:color="auto"/>
      </w:divBdr>
    </w:div>
    <w:div w:id="1034312676">
      <w:bodyDiv w:val="1"/>
      <w:marLeft w:val="0"/>
      <w:marRight w:val="0"/>
      <w:marTop w:val="0"/>
      <w:marBottom w:val="0"/>
      <w:divBdr>
        <w:top w:val="none" w:sz="0" w:space="0" w:color="auto"/>
        <w:left w:val="none" w:sz="0" w:space="0" w:color="auto"/>
        <w:bottom w:val="none" w:sz="0" w:space="0" w:color="auto"/>
        <w:right w:val="none" w:sz="0" w:space="0" w:color="auto"/>
      </w:divBdr>
    </w:div>
    <w:div w:id="1151369121">
      <w:bodyDiv w:val="1"/>
      <w:marLeft w:val="0"/>
      <w:marRight w:val="0"/>
      <w:marTop w:val="0"/>
      <w:marBottom w:val="0"/>
      <w:divBdr>
        <w:top w:val="none" w:sz="0" w:space="0" w:color="auto"/>
        <w:left w:val="none" w:sz="0" w:space="0" w:color="auto"/>
        <w:bottom w:val="none" w:sz="0" w:space="0" w:color="auto"/>
        <w:right w:val="none" w:sz="0" w:space="0" w:color="auto"/>
      </w:divBdr>
    </w:div>
    <w:div w:id="1169632676">
      <w:bodyDiv w:val="1"/>
      <w:marLeft w:val="0"/>
      <w:marRight w:val="0"/>
      <w:marTop w:val="0"/>
      <w:marBottom w:val="0"/>
      <w:divBdr>
        <w:top w:val="none" w:sz="0" w:space="0" w:color="auto"/>
        <w:left w:val="none" w:sz="0" w:space="0" w:color="auto"/>
        <w:bottom w:val="none" w:sz="0" w:space="0" w:color="auto"/>
        <w:right w:val="none" w:sz="0" w:space="0" w:color="auto"/>
      </w:divBdr>
    </w:div>
    <w:div w:id="1169641374">
      <w:bodyDiv w:val="1"/>
      <w:marLeft w:val="0"/>
      <w:marRight w:val="0"/>
      <w:marTop w:val="0"/>
      <w:marBottom w:val="0"/>
      <w:divBdr>
        <w:top w:val="none" w:sz="0" w:space="0" w:color="auto"/>
        <w:left w:val="none" w:sz="0" w:space="0" w:color="auto"/>
        <w:bottom w:val="none" w:sz="0" w:space="0" w:color="auto"/>
        <w:right w:val="none" w:sz="0" w:space="0" w:color="auto"/>
      </w:divBdr>
    </w:div>
    <w:div w:id="1274822465">
      <w:bodyDiv w:val="1"/>
      <w:marLeft w:val="0"/>
      <w:marRight w:val="0"/>
      <w:marTop w:val="0"/>
      <w:marBottom w:val="0"/>
      <w:divBdr>
        <w:top w:val="none" w:sz="0" w:space="0" w:color="auto"/>
        <w:left w:val="none" w:sz="0" w:space="0" w:color="auto"/>
        <w:bottom w:val="none" w:sz="0" w:space="0" w:color="auto"/>
        <w:right w:val="none" w:sz="0" w:space="0" w:color="auto"/>
      </w:divBdr>
    </w:div>
    <w:div w:id="1336347313">
      <w:bodyDiv w:val="1"/>
      <w:marLeft w:val="0"/>
      <w:marRight w:val="0"/>
      <w:marTop w:val="0"/>
      <w:marBottom w:val="0"/>
      <w:divBdr>
        <w:top w:val="none" w:sz="0" w:space="0" w:color="auto"/>
        <w:left w:val="none" w:sz="0" w:space="0" w:color="auto"/>
        <w:bottom w:val="none" w:sz="0" w:space="0" w:color="auto"/>
        <w:right w:val="none" w:sz="0" w:space="0" w:color="auto"/>
      </w:divBdr>
    </w:div>
    <w:div w:id="1647781455">
      <w:bodyDiv w:val="1"/>
      <w:marLeft w:val="0"/>
      <w:marRight w:val="0"/>
      <w:marTop w:val="0"/>
      <w:marBottom w:val="0"/>
      <w:divBdr>
        <w:top w:val="none" w:sz="0" w:space="0" w:color="auto"/>
        <w:left w:val="none" w:sz="0" w:space="0" w:color="auto"/>
        <w:bottom w:val="none" w:sz="0" w:space="0" w:color="auto"/>
        <w:right w:val="none" w:sz="0" w:space="0" w:color="auto"/>
      </w:divBdr>
    </w:div>
    <w:div w:id="1792434741">
      <w:bodyDiv w:val="1"/>
      <w:marLeft w:val="0"/>
      <w:marRight w:val="0"/>
      <w:marTop w:val="0"/>
      <w:marBottom w:val="0"/>
      <w:divBdr>
        <w:top w:val="none" w:sz="0" w:space="0" w:color="auto"/>
        <w:left w:val="none" w:sz="0" w:space="0" w:color="auto"/>
        <w:bottom w:val="none" w:sz="0" w:space="0" w:color="auto"/>
        <w:right w:val="none" w:sz="0" w:space="0" w:color="auto"/>
      </w:divBdr>
    </w:div>
    <w:div w:id="1974020298">
      <w:bodyDiv w:val="1"/>
      <w:marLeft w:val="0"/>
      <w:marRight w:val="0"/>
      <w:marTop w:val="0"/>
      <w:marBottom w:val="0"/>
      <w:divBdr>
        <w:top w:val="none" w:sz="0" w:space="0" w:color="auto"/>
        <w:left w:val="none" w:sz="0" w:space="0" w:color="auto"/>
        <w:bottom w:val="none" w:sz="0" w:space="0" w:color="auto"/>
        <w:right w:val="none" w:sz="0" w:space="0" w:color="auto"/>
      </w:divBdr>
    </w:div>
    <w:div w:id="1981495844">
      <w:bodyDiv w:val="1"/>
      <w:marLeft w:val="0"/>
      <w:marRight w:val="0"/>
      <w:marTop w:val="0"/>
      <w:marBottom w:val="0"/>
      <w:divBdr>
        <w:top w:val="none" w:sz="0" w:space="0" w:color="auto"/>
        <w:left w:val="none" w:sz="0" w:space="0" w:color="auto"/>
        <w:bottom w:val="none" w:sz="0" w:space="0" w:color="auto"/>
        <w:right w:val="none" w:sz="0" w:space="0" w:color="auto"/>
      </w:divBdr>
    </w:div>
    <w:div w:id="2134593924">
      <w:bodyDiv w:val="1"/>
      <w:marLeft w:val="0"/>
      <w:marRight w:val="0"/>
      <w:marTop w:val="0"/>
      <w:marBottom w:val="0"/>
      <w:divBdr>
        <w:top w:val="none" w:sz="0" w:space="0" w:color="auto"/>
        <w:left w:val="none" w:sz="0" w:space="0" w:color="auto"/>
        <w:bottom w:val="none" w:sz="0" w:space="0" w:color="auto"/>
        <w:right w:val="none" w:sz="0" w:space="0" w:color="auto"/>
      </w:divBdr>
      <w:divsChild>
        <w:div w:id="2012174444">
          <w:marLeft w:val="0"/>
          <w:marRight w:val="0"/>
          <w:marTop w:val="0"/>
          <w:marBottom w:val="0"/>
          <w:divBdr>
            <w:top w:val="none" w:sz="0" w:space="0" w:color="auto"/>
            <w:left w:val="none" w:sz="0" w:space="0" w:color="auto"/>
            <w:bottom w:val="none" w:sz="0" w:space="0" w:color="auto"/>
            <w:right w:val="none" w:sz="0" w:space="0" w:color="auto"/>
          </w:divBdr>
        </w:div>
        <w:div w:id="1503546492">
          <w:marLeft w:val="0"/>
          <w:marRight w:val="0"/>
          <w:marTop w:val="0"/>
          <w:marBottom w:val="0"/>
          <w:divBdr>
            <w:top w:val="none" w:sz="0" w:space="0" w:color="auto"/>
            <w:left w:val="none" w:sz="0" w:space="0" w:color="auto"/>
            <w:bottom w:val="none" w:sz="0" w:space="0" w:color="auto"/>
            <w:right w:val="none" w:sz="0" w:space="0" w:color="auto"/>
          </w:divBdr>
        </w:div>
        <w:div w:id="1036464164">
          <w:marLeft w:val="0"/>
          <w:marRight w:val="0"/>
          <w:marTop w:val="0"/>
          <w:marBottom w:val="0"/>
          <w:divBdr>
            <w:top w:val="none" w:sz="0" w:space="0" w:color="auto"/>
            <w:left w:val="none" w:sz="0" w:space="0" w:color="auto"/>
            <w:bottom w:val="none" w:sz="0" w:space="0" w:color="auto"/>
            <w:right w:val="none" w:sz="0" w:space="0" w:color="auto"/>
          </w:divBdr>
        </w:div>
      </w:divsChild>
    </w:div>
    <w:div w:id="213990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ateneo.it/formazione/musicoterapia-ad-indirizzo-musicoterapia-recettiva" TargetMode="External"/><Relationship Id="rId3" Type="http://schemas.openxmlformats.org/officeDocument/2006/relationships/settings" Target="settings.xml"/><Relationship Id="rId7" Type="http://schemas.openxmlformats.org/officeDocument/2006/relationships/hyperlink" Target="mailto:info@uniatene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471</Words>
  <Characters>2685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d.bassani@grupposperling.it</cp:lastModifiedBy>
  <cp:revision>7</cp:revision>
  <cp:lastPrinted>2020-11-06T10:11:00Z</cp:lastPrinted>
  <dcterms:created xsi:type="dcterms:W3CDTF">2021-05-05T06:17:00Z</dcterms:created>
  <dcterms:modified xsi:type="dcterms:W3CDTF">2025-06-06T13:16:00Z</dcterms:modified>
</cp:coreProperties>
</file>